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67EA" w14:textId="609E9F60" w:rsidR="009C666B" w:rsidRDefault="00775082" w:rsidP="009C666B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4112" behindDoc="0" locked="0" layoutInCell="1" allowOverlap="1" wp14:anchorId="54A9043D" wp14:editId="40ED5036">
            <wp:simplePos x="0" y="0"/>
            <wp:positionH relativeFrom="page">
              <wp:posOffset>200563</wp:posOffset>
            </wp:positionH>
            <wp:positionV relativeFrom="paragraph">
              <wp:posOffset>-975995</wp:posOffset>
            </wp:positionV>
            <wp:extent cx="4933950" cy="1853132"/>
            <wp:effectExtent l="0" t="0" r="0" b="0"/>
            <wp:wrapNone/>
            <wp:docPr id="2" name="Imagen 2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exto, Aplicación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853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3088" behindDoc="0" locked="0" layoutInCell="1" allowOverlap="1" wp14:anchorId="3D1B56FA" wp14:editId="1A443E1B">
            <wp:simplePos x="0" y="0"/>
            <wp:positionH relativeFrom="page">
              <wp:posOffset>5203190</wp:posOffset>
            </wp:positionH>
            <wp:positionV relativeFrom="paragraph">
              <wp:posOffset>-876300</wp:posOffset>
            </wp:positionV>
            <wp:extent cx="2157095" cy="1619250"/>
            <wp:effectExtent l="0" t="0" r="0" b="0"/>
            <wp:wrapNone/>
            <wp:docPr id="4" name="Imagen 4" descr="Una foto de un grupo de personas posando para una fo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Una foto de un grupo de personas posando para una fot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B615E" w14:textId="0B515C04" w:rsidR="007D5360" w:rsidRDefault="007D5360" w:rsidP="00BA3859">
      <w:pPr>
        <w:jc w:val="center"/>
        <w:rPr>
          <w:b/>
          <w:bCs/>
          <w:sz w:val="28"/>
          <w:szCs w:val="28"/>
        </w:rPr>
      </w:pPr>
    </w:p>
    <w:p w14:paraId="1476B826" w14:textId="162DE1AE" w:rsidR="007D5360" w:rsidRDefault="007D5360" w:rsidP="007D5360">
      <w:pPr>
        <w:pStyle w:val="Sinespaciado"/>
      </w:pPr>
    </w:p>
    <w:p w14:paraId="4D3E6916" w14:textId="77777777" w:rsidR="00E565BF" w:rsidRDefault="00E565BF" w:rsidP="007D5360">
      <w:pPr>
        <w:pStyle w:val="Sinespaciado"/>
      </w:pPr>
    </w:p>
    <w:p w14:paraId="360A2DFE" w14:textId="19003F88" w:rsidR="008C0B1E" w:rsidRPr="009C666B" w:rsidRDefault="009C666B" w:rsidP="009C666B">
      <w:pPr>
        <w:ind w:left="-142" w:right="-143"/>
        <w:jc w:val="center"/>
        <w:rPr>
          <w:b/>
          <w:bCs/>
          <w:sz w:val="26"/>
          <w:szCs w:val="26"/>
        </w:rPr>
      </w:pPr>
      <w:r w:rsidRPr="009C666B">
        <w:rPr>
          <w:b/>
          <w:bCs/>
          <w:sz w:val="26"/>
          <w:szCs w:val="26"/>
        </w:rPr>
        <w:t>NUEVA ERA EN EL PROBUSINESS PLACE: INICIO DEL COMITÉ DE GASTRONOMÍA</w:t>
      </w:r>
    </w:p>
    <w:p w14:paraId="457E4244" w14:textId="17C1152E" w:rsidR="00F71D2A" w:rsidRPr="005416AB" w:rsidRDefault="00F71D2A" w:rsidP="00F71D2A">
      <w:pPr>
        <w:jc w:val="center"/>
        <w:rPr>
          <w:b/>
          <w:bCs/>
          <w:sz w:val="28"/>
          <w:szCs w:val="28"/>
        </w:rPr>
      </w:pPr>
    </w:p>
    <w:p w14:paraId="082B16FC" w14:textId="27BE7967" w:rsidR="000676BD" w:rsidRDefault="00C33552" w:rsidP="00224616">
      <w:pPr>
        <w:jc w:val="center"/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>E</w:t>
      </w:r>
      <w:r w:rsidR="00272764">
        <w:rPr>
          <w:b/>
          <w:bCs/>
          <w:color w:val="808080" w:themeColor="background1" w:themeShade="80"/>
        </w:rPr>
        <w:t xml:space="preserve">l </w:t>
      </w:r>
      <w:r w:rsidR="009A1137">
        <w:rPr>
          <w:b/>
          <w:bCs/>
          <w:color w:val="808080" w:themeColor="background1" w:themeShade="80"/>
        </w:rPr>
        <w:t>recién creado Comité de Gastronomía</w:t>
      </w:r>
      <w:r w:rsidR="00D25B87">
        <w:rPr>
          <w:b/>
          <w:bCs/>
          <w:color w:val="808080" w:themeColor="background1" w:themeShade="80"/>
        </w:rPr>
        <w:t xml:space="preserve"> del</w:t>
      </w:r>
      <w:r w:rsidR="009A1137">
        <w:rPr>
          <w:b/>
          <w:bCs/>
          <w:color w:val="808080" w:themeColor="background1" w:themeShade="80"/>
        </w:rPr>
        <w:t xml:space="preserve"> </w:t>
      </w:r>
      <w:r w:rsidR="00272764">
        <w:rPr>
          <w:b/>
          <w:bCs/>
          <w:color w:val="808080" w:themeColor="background1" w:themeShade="80"/>
        </w:rPr>
        <w:t>Club de Negocios</w:t>
      </w:r>
      <w:r w:rsidR="00D25B87">
        <w:rPr>
          <w:b/>
          <w:bCs/>
          <w:color w:val="808080" w:themeColor="background1" w:themeShade="80"/>
        </w:rPr>
        <w:t xml:space="preserve"> </w:t>
      </w:r>
      <w:r w:rsidR="00272764">
        <w:rPr>
          <w:b/>
          <w:bCs/>
          <w:color w:val="808080" w:themeColor="background1" w:themeShade="80"/>
        </w:rPr>
        <w:t>Pro</w:t>
      </w:r>
      <w:r w:rsidR="00D25B87">
        <w:rPr>
          <w:b/>
          <w:bCs/>
          <w:color w:val="808080" w:themeColor="background1" w:themeShade="80"/>
        </w:rPr>
        <w:t>B</w:t>
      </w:r>
      <w:r w:rsidR="00272764">
        <w:rPr>
          <w:b/>
          <w:bCs/>
          <w:color w:val="808080" w:themeColor="background1" w:themeShade="80"/>
        </w:rPr>
        <w:t>usiness Place,</w:t>
      </w:r>
      <w:r w:rsidR="009A1137">
        <w:rPr>
          <w:b/>
          <w:bCs/>
          <w:color w:val="808080" w:themeColor="background1" w:themeShade="80"/>
        </w:rPr>
        <w:t xml:space="preserve"> ha tenido su primera toma de contacto</w:t>
      </w:r>
      <w:r>
        <w:rPr>
          <w:b/>
          <w:bCs/>
          <w:color w:val="808080" w:themeColor="background1" w:themeShade="80"/>
        </w:rPr>
        <w:t xml:space="preserve">. </w:t>
      </w:r>
      <w:r w:rsidR="00D6447D">
        <w:rPr>
          <w:b/>
          <w:bCs/>
          <w:color w:val="808080" w:themeColor="background1" w:themeShade="80"/>
        </w:rPr>
        <w:t>De la mano de su nueva directora, Luz Fernández, la</w:t>
      </w:r>
      <w:r>
        <w:rPr>
          <w:b/>
          <w:bCs/>
          <w:color w:val="808080" w:themeColor="background1" w:themeShade="80"/>
        </w:rPr>
        <w:t xml:space="preserve"> finalidad es </w:t>
      </w:r>
      <w:r w:rsidR="00D25B87">
        <w:rPr>
          <w:b/>
          <w:bCs/>
          <w:color w:val="808080" w:themeColor="background1" w:themeShade="80"/>
        </w:rPr>
        <w:t xml:space="preserve">crear </w:t>
      </w:r>
      <w:r>
        <w:rPr>
          <w:b/>
          <w:bCs/>
          <w:color w:val="808080" w:themeColor="background1" w:themeShade="80"/>
        </w:rPr>
        <w:t>un espacio de encuentro entre grandes profesionales del sector</w:t>
      </w:r>
      <w:r w:rsidR="00D25B87">
        <w:rPr>
          <w:b/>
          <w:bCs/>
          <w:color w:val="808080" w:themeColor="background1" w:themeShade="80"/>
        </w:rPr>
        <w:t>, compartir experiencia</w:t>
      </w:r>
      <w:r w:rsidR="00224616">
        <w:rPr>
          <w:b/>
          <w:bCs/>
          <w:color w:val="808080" w:themeColor="background1" w:themeShade="80"/>
        </w:rPr>
        <w:t xml:space="preserve">s </w:t>
      </w:r>
      <w:r w:rsidR="00D25B87">
        <w:rPr>
          <w:b/>
          <w:bCs/>
          <w:color w:val="808080" w:themeColor="background1" w:themeShade="80"/>
        </w:rPr>
        <w:t>y generar</w:t>
      </w:r>
      <w:r>
        <w:rPr>
          <w:b/>
          <w:bCs/>
          <w:color w:val="808080" w:themeColor="background1" w:themeShade="80"/>
        </w:rPr>
        <w:t xml:space="preserve"> oportunidades de negocio</w:t>
      </w:r>
      <w:r w:rsidR="00D25B87">
        <w:rPr>
          <w:b/>
          <w:bCs/>
          <w:color w:val="808080" w:themeColor="background1" w:themeShade="80"/>
        </w:rPr>
        <w:t xml:space="preserve"> para todos sus integrantes</w:t>
      </w:r>
      <w:r>
        <w:rPr>
          <w:b/>
          <w:bCs/>
          <w:color w:val="808080" w:themeColor="background1" w:themeShade="80"/>
        </w:rPr>
        <w:t>.</w:t>
      </w:r>
      <w:r w:rsidR="00D25B87">
        <w:rPr>
          <w:b/>
          <w:bCs/>
          <w:color w:val="808080" w:themeColor="background1" w:themeShade="80"/>
        </w:rPr>
        <w:t xml:space="preserve"> Como actividad complementaria a sus reuniones, de manera bimestral se llevará a cabo un Foro con ponentes excepcionales </w:t>
      </w:r>
      <w:r w:rsidR="00224616">
        <w:rPr>
          <w:b/>
          <w:bCs/>
          <w:color w:val="808080" w:themeColor="background1" w:themeShade="80"/>
        </w:rPr>
        <w:t>para mantener al Comité a la vanguardia en tendencias e innovación en este ámbito</w:t>
      </w:r>
      <w:r w:rsidR="00D25B87">
        <w:rPr>
          <w:b/>
          <w:bCs/>
          <w:color w:val="808080" w:themeColor="background1" w:themeShade="80"/>
        </w:rPr>
        <w:t xml:space="preserve">. </w:t>
      </w:r>
      <w:r w:rsidR="00D6447D">
        <w:rPr>
          <w:b/>
          <w:bCs/>
          <w:color w:val="808080" w:themeColor="background1" w:themeShade="80"/>
        </w:rPr>
        <w:t xml:space="preserve"> </w:t>
      </w:r>
    </w:p>
    <w:p w14:paraId="1B2B0F5B" w14:textId="5DF8E39C" w:rsidR="000676BD" w:rsidRDefault="000676BD" w:rsidP="00D25B87"/>
    <w:p w14:paraId="40E1A97D" w14:textId="5EE97416" w:rsidR="00224616" w:rsidRDefault="000676BD" w:rsidP="00A5729E">
      <w:pPr>
        <w:jc w:val="both"/>
      </w:pPr>
      <w:r w:rsidRPr="004D40EC">
        <w:rPr>
          <w:b/>
          <w:bCs/>
        </w:rPr>
        <w:t>Madrid</w:t>
      </w:r>
      <w:r w:rsidR="005F4939" w:rsidRPr="004D40EC">
        <w:rPr>
          <w:b/>
          <w:bCs/>
        </w:rPr>
        <w:t xml:space="preserve">, </w:t>
      </w:r>
      <w:r w:rsidR="00D6447D">
        <w:rPr>
          <w:b/>
          <w:bCs/>
        </w:rPr>
        <w:t>noviembre</w:t>
      </w:r>
      <w:r w:rsidR="005F4939" w:rsidRPr="004D40EC">
        <w:rPr>
          <w:b/>
          <w:bCs/>
        </w:rPr>
        <w:t xml:space="preserve"> de 2021</w:t>
      </w:r>
      <w:r w:rsidR="005F4939">
        <w:t xml:space="preserve">.- </w:t>
      </w:r>
      <w:r w:rsidR="00224616">
        <w:t xml:space="preserve">El recién creado </w:t>
      </w:r>
      <w:r w:rsidR="00224616" w:rsidRPr="003D3A44">
        <w:rPr>
          <w:b/>
          <w:bCs/>
        </w:rPr>
        <w:t>Comité de Gastronomía</w:t>
      </w:r>
      <w:r w:rsidR="00224616">
        <w:t xml:space="preserve"> del exitoso </w:t>
      </w:r>
      <w:r w:rsidR="00224616" w:rsidRPr="003D3A44">
        <w:rPr>
          <w:b/>
          <w:bCs/>
        </w:rPr>
        <w:t xml:space="preserve">Club de Negocios </w:t>
      </w:r>
      <w:proofErr w:type="spellStart"/>
      <w:r w:rsidR="00224616" w:rsidRPr="003D3A44">
        <w:rPr>
          <w:b/>
          <w:bCs/>
        </w:rPr>
        <w:t>Probusiness</w:t>
      </w:r>
      <w:proofErr w:type="spellEnd"/>
      <w:r w:rsidR="00224616" w:rsidRPr="003D3A44">
        <w:rPr>
          <w:b/>
          <w:bCs/>
        </w:rPr>
        <w:t xml:space="preserve"> Place</w:t>
      </w:r>
      <w:r w:rsidR="003D3A44">
        <w:t xml:space="preserve"> ha llevado a cabo su reunión inaugural el pasado viernes 26 de </w:t>
      </w:r>
      <w:proofErr w:type="gramStart"/>
      <w:r w:rsidR="003D3A44">
        <w:t>Noviembre</w:t>
      </w:r>
      <w:proofErr w:type="gramEnd"/>
      <w:r w:rsidR="003D3A44">
        <w:t xml:space="preserve"> en un encuentro a puerta cerrada en el Club Matador.</w:t>
      </w:r>
    </w:p>
    <w:p w14:paraId="543FFF3D" w14:textId="0838799A" w:rsidR="00D25B87" w:rsidRPr="006A4C04" w:rsidRDefault="00386EBC" w:rsidP="006B5BAB">
      <w:pPr>
        <w:jc w:val="both"/>
      </w:pPr>
      <w:r>
        <w:t xml:space="preserve">La noticia del nuevo comité ha venido </w:t>
      </w:r>
      <w:r w:rsidR="00845213">
        <w:t>propiciada</w:t>
      </w:r>
      <w:r w:rsidR="00D25B87">
        <w:t xml:space="preserve"> </w:t>
      </w:r>
      <w:r w:rsidR="00845213">
        <w:t>g</w:t>
      </w:r>
      <w:r>
        <w:t>racia</w:t>
      </w:r>
      <w:r w:rsidR="00D25B87">
        <w:t>s</w:t>
      </w:r>
      <w:r>
        <w:t xml:space="preserve"> </w:t>
      </w:r>
      <w:r w:rsidR="00D25B87">
        <w:t>al momento de esplendor</w:t>
      </w:r>
      <w:r>
        <w:t xml:space="preserve"> que está experimentando la gastronomía en España</w:t>
      </w:r>
      <w:r w:rsidR="00845213">
        <w:t>.</w:t>
      </w:r>
      <w:r>
        <w:t xml:space="preserve"> </w:t>
      </w:r>
      <w:r w:rsidR="00845213">
        <w:t>Esta iniciativa</w:t>
      </w:r>
      <w:r>
        <w:t>, liderad</w:t>
      </w:r>
      <w:r w:rsidR="00845213">
        <w:t>a</w:t>
      </w:r>
      <w:r>
        <w:t xml:space="preserve"> por </w:t>
      </w:r>
      <w:r w:rsidRPr="0012660D">
        <w:rPr>
          <w:b/>
          <w:bCs/>
        </w:rPr>
        <w:t xml:space="preserve">su nueva directora Luz </w:t>
      </w:r>
      <w:r w:rsidRPr="006A4C04">
        <w:rPr>
          <w:b/>
          <w:bCs/>
        </w:rPr>
        <w:t xml:space="preserve">Fernández, </w:t>
      </w:r>
      <w:r w:rsidR="00845213" w:rsidRPr="006A4C04">
        <w:rPr>
          <w:b/>
          <w:bCs/>
        </w:rPr>
        <w:t>tiene como finalidad originar un</w:t>
      </w:r>
      <w:r w:rsidR="003D3A44">
        <w:rPr>
          <w:b/>
          <w:bCs/>
        </w:rPr>
        <w:t xml:space="preserve"> espacio</w:t>
      </w:r>
      <w:r w:rsidR="00845213" w:rsidRPr="006A4C04">
        <w:rPr>
          <w:b/>
          <w:bCs/>
        </w:rPr>
        <w:t xml:space="preserve"> de encuentro </w:t>
      </w:r>
      <w:r w:rsidR="003D3A44">
        <w:rPr>
          <w:b/>
          <w:bCs/>
        </w:rPr>
        <w:t>para</w:t>
      </w:r>
      <w:r w:rsidR="00845213" w:rsidRPr="006A4C04">
        <w:rPr>
          <w:b/>
          <w:bCs/>
        </w:rPr>
        <w:t xml:space="preserve"> destacados miembros de</w:t>
      </w:r>
      <w:r w:rsidR="003D3A44">
        <w:rPr>
          <w:b/>
          <w:bCs/>
        </w:rPr>
        <w:t xml:space="preserve">l ámbito gastronómico del panorama nacional. </w:t>
      </w:r>
    </w:p>
    <w:p w14:paraId="3BB900DB" w14:textId="59BDD6D3" w:rsidR="006B5BAB" w:rsidRPr="006A4C04" w:rsidRDefault="00D25B87" w:rsidP="006B5BAB">
      <w:pPr>
        <w:jc w:val="both"/>
        <w:rPr>
          <w:rFonts w:eastAsia="Times New Roman"/>
        </w:rPr>
      </w:pPr>
      <w:r w:rsidRPr="006A4C04">
        <w:t>Del selecto grupo de directivos y empresarios seleccionados, en esta primera ocasión ha contado con la asistencia</w:t>
      </w:r>
      <w:r w:rsidR="003D3A44">
        <w:t xml:space="preserve"> de</w:t>
      </w:r>
      <w:r w:rsidR="006B5BAB" w:rsidRPr="006A4C04">
        <w:t xml:space="preserve"> </w:t>
      </w:r>
      <w:r w:rsidR="006B5BAB" w:rsidRPr="006A4C04">
        <w:rPr>
          <w:rFonts w:eastAsia="Times New Roman"/>
        </w:rPr>
        <w:t xml:space="preserve">Bruno González, CEO de Grosso </w:t>
      </w:r>
      <w:proofErr w:type="spellStart"/>
      <w:r w:rsidR="006B5BAB" w:rsidRPr="006A4C04">
        <w:rPr>
          <w:rFonts w:eastAsia="Times New Roman"/>
        </w:rPr>
        <w:t>Napoletano</w:t>
      </w:r>
      <w:proofErr w:type="spellEnd"/>
      <w:r w:rsidR="006B5BAB" w:rsidRPr="006A4C04">
        <w:rPr>
          <w:rFonts w:eastAsia="Times New Roman"/>
        </w:rPr>
        <w:t xml:space="preserve">; Nacho Adorna, CEO de Grupo </w:t>
      </w:r>
      <w:proofErr w:type="spellStart"/>
      <w:r w:rsidR="006B5BAB" w:rsidRPr="006A4C04">
        <w:rPr>
          <w:rFonts w:eastAsia="Times New Roman"/>
        </w:rPr>
        <w:t>Arzábal</w:t>
      </w:r>
      <w:proofErr w:type="spellEnd"/>
      <w:r w:rsidR="006B5BAB" w:rsidRPr="006A4C04">
        <w:rPr>
          <w:rFonts w:eastAsia="Times New Roman"/>
        </w:rPr>
        <w:t xml:space="preserve">; Carlos Álvarez, CEO de Mexicana de franquicias; Gonzalo Mateos Aguado, Consultor experto en Expansión y Estrategia MAD; y Carlos Pérez-Tenorio, Presidente de </w:t>
      </w:r>
      <w:proofErr w:type="spellStart"/>
      <w:r w:rsidR="006B5BAB" w:rsidRPr="006A4C04">
        <w:rPr>
          <w:rFonts w:eastAsia="Times New Roman"/>
        </w:rPr>
        <w:t>Foodbox</w:t>
      </w:r>
      <w:proofErr w:type="spellEnd"/>
      <w:r w:rsidR="006B5BAB" w:rsidRPr="006A4C04">
        <w:rPr>
          <w:rFonts w:eastAsia="Times New Roman"/>
        </w:rPr>
        <w:t xml:space="preserve"> y de Marcas de Restauración.</w:t>
      </w:r>
      <w:r w:rsidR="006B5BAB" w:rsidRPr="006A4C04">
        <w:rPr>
          <w:rFonts w:eastAsia="Times New Roman"/>
          <w:b/>
          <w:bCs/>
        </w:rPr>
        <w:t xml:space="preserve"> </w:t>
      </w:r>
      <w:r w:rsidR="006B5BAB" w:rsidRPr="006A4C04">
        <w:rPr>
          <w:rFonts w:eastAsia="Times New Roman"/>
        </w:rPr>
        <w:t>Y</w:t>
      </w:r>
      <w:r w:rsidRPr="006A4C04">
        <w:rPr>
          <w:rFonts w:eastAsia="Times New Roman"/>
        </w:rPr>
        <w:t xml:space="preserve"> como </w:t>
      </w:r>
      <w:r w:rsidR="006A4C04" w:rsidRPr="006A4C04">
        <w:rPr>
          <w:rFonts w:eastAsia="Times New Roman"/>
        </w:rPr>
        <w:t>figura destacada, contó con la inestimable presencia de</w:t>
      </w:r>
      <w:r w:rsidR="006B5BAB" w:rsidRPr="006A4C04">
        <w:rPr>
          <w:rFonts w:eastAsia="Times New Roman"/>
        </w:rPr>
        <w:t xml:space="preserve"> </w:t>
      </w:r>
      <w:r w:rsidR="0012660D" w:rsidRPr="006A4C04">
        <w:rPr>
          <w:rFonts w:eastAsia="Times New Roman"/>
          <w:b/>
          <w:bCs/>
        </w:rPr>
        <w:t xml:space="preserve">David Díaz Leonardo, </w:t>
      </w:r>
      <w:proofErr w:type="gramStart"/>
      <w:r w:rsidR="0012660D" w:rsidRPr="006A4C04">
        <w:rPr>
          <w:rFonts w:eastAsia="Times New Roman"/>
          <w:b/>
          <w:bCs/>
        </w:rPr>
        <w:t>Secretario General</w:t>
      </w:r>
      <w:proofErr w:type="gramEnd"/>
      <w:r w:rsidR="0012660D" w:rsidRPr="006A4C04">
        <w:rPr>
          <w:rFonts w:eastAsia="Times New Roman"/>
          <w:b/>
          <w:bCs/>
        </w:rPr>
        <w:t xml:space="preserve"> del Club de Negocios ProBusiness Place, y CEO de </w:t>
      </w:r>
      <w:proofErr w:type="spellStart"/>
      <w:r w:rsidR="0012660D" w:rsidRPr="006A4C04">
        <w:rPr>
          <w:rFonts w:eastAsia="Times New Roman"/>
          <w:b/>
          <w:bCs/>
        </w:rPr>
        <w:t>Dzero</w:t>
      </w:r>
      <w:proofErr w:type="spellEnd"/>
      <w:r w:rsidR="0012660D" w:rsidRPr="006A4C04">
        <w:rPr>
          <w:rFonts w:eastAsia="Times New Roman"/>
          <w:b/>
          <w:bCs/>
        </w:rPr>
        <w:t xml:space="preserve"> </w:t>
      </w:r>
      <w:proofErr w:type="spellStart"/>
      <w:r w:rsidR="0012660D" w:rsidRPr="006A4C04">
        <w:rPr>
          <w:rFonts w:eastAsia="Times New Roman"/>
          <w:b/>
          <w:bCs/>
        </w:rPr>
        <w:t>Solutions</w:t>
      </w:r>
      <w:proofErr w:type="spellEnd"/>
      <w:r w:rsidR="0012660D" w:rsidRPr="006A4C04">
        <w:rPr>
          <w:rFonts w:eastAsia="Times New Roman"/>
          <w:b/>
          <w:bCs/>
        </w:rPr>
        <w:t>.</w:t>
      </w:r>
      <w:r w:rsidR="0012660D" w:rsidRPr="006A4C04">
        <w:rPr>
          <w:rFonts w:eastAsia="Times New Roman"/>
        </w:rPr>
        <w:t xml:space="preserve"> </w:t>
      </w:r>
    </w:p>
    <w:p w14:paraId="238F2B91" w14:textId="63928058" w:rsidR="006A4C04" w:rsidRPr="006A4C04" w:rsidRDefault="006A4C04" w:rsidP="00A5729E">
      <w:pPr>
        <w:jc w:val="both"/>
      </w:pPr>
      <w:r w:rsidRPr="006A4C04">
        <w:t xml:space="preserve">Como parte de las actividades del Comité, se llevará a cabo un Foro bimensual en el que contarán con la presencia de importantes exponentes del sector en nuevas áreas de conocimiento con la finalidad de generar conocimiento y mantener al selecto grupo a la vanguardia de la innovación de su ámbito, así como provocar sinergias de negocios con los afiliados al Club de Negocios </w:t>
      </w:r>
      <w:proofErr w:type="spellStart"/>
      <w:r w:rsidRPr="006A4C04">
        <w:t>Probusiness</w:t>
      </w:r>
      <w:proofErr w:type="spellEnd"/>
      <w:r w:rsidRPr="006A4C04">
        <w:t xml:space="preserve"> Place.</w:t>
      </w:r>
    </w:p>
    <w:p w14:paraId="78AFBAE1" w14:textId="3901F8D5" w:rsidR="006A4C04" w:rsidRPr="006A4C04" w:rsidRDefault="00E04CB9" w:rsidP="00F13472">
      <w:pPr>
        <w:jc w:val="both"/>
        <w:rPr>
          <w:rFonts w:eastAsia="Times New Roman"/>
        </w:rPr>
      </w:pPr>
      <w:r w:rsidRPr="006A4C04">
        <w:t xml:space="preserve">En dichos encuentros, se espera contar también </w:t>
      </w:r>
      <w:r w:rsidR="005C7791" w:rsidRPr="006A4C04">
        <w:rPr>
          <w:rFonts w:eastAsia="Times New Roman"/>
        </w:rPr>
        <w:t xml:space="preserve">con la colaboración de Iván Martín, </w:t>
      </w:r>
      <w:proofErr w:type="gramStart"/>
      <w:r w:rsidR="005C7791" w:rsidRPr="006A4C04">
        <w:rPr>
          <w:rFonts w:eastAsia="Times New Roman"/>
        </w:rPr>
        <w:t>Director</w:t>
      </w:r>
      <w:proofErr w:type="gramEnd"/>
      <w:r w:rsidR="005C7791" w:rsidRPr="006A4C04">
        <w:rPr>
          <w:rFonts w:eastAsia="Times New Roman"/>
        </w:rPr>
        <w:t xml:space="preserve"> de Expansión de Franquicias de Grupo Alsea; Javier Álvarez, CEO de Le </w:t>
      </w:r>
      <w:proofErr w:type="spellStart"/>
      <w:r w:rsidR="005C7791" w:rsidRPr="006A4C04">
        <w:rPr>
          <w:rFonts w:eastAsia="Times New Roman"/>
        </w:rPr>
        <w:t>Pain</w:t>
      </w:r>
      <w:proofErr w:type="spellEnd"/>
      <w:r w:rsidR="005C7791" w:rsidRPr="006A4C04">
        <w:rPr>
          <w:rFonts w:eastAsia="Times New Roman"/>
        </w:rPr>
        <w:t xml:space="preserve"> </w:t>
      </w:r>
      <w:proofErr w:type="spellStart"/>
      <w:r w:rsidR="005C7791" w:rsidRPr="006A4C04">
        <w:rPr>
          <w:rFonts w:eastAsia="Times New Roman"/>
        </w:rPr>
        <w:t>Quotidien</w:t>
      </w:r>
      <w:proofErr w:type="spellEnd"/>
      <w:r w:rsidR="005C7791" w:rsidRPr="006A4C04">
        <w:rPr>
          <w:rFonts w:eastAsia="Times New Roman"/>
        </w:rPr>
        <w:t xml:space="preserve"> y Cañas y tapas (España y Portugal); y Carlos </w:t>
      </w:r>
      <w:proofErr w:type="spellStart"/>
      <w:r w:rsidR="005C7791" w:rsidRPr="006A4C04">
        <w:rPr>
          <w:rFonts w:eastAsia="Times New Roman"/>
        </w:rPr>
        <w:t>Ortíz</w:t>
      </w:r>
      <w:proofErr w:type="spellEnd"/>
      <w:r w:rsidR="005C7791" w:rsidRPr="006A4C04">
        <w:rPr>
          <w:rFonts w:eastAsia="Times New Roman"/>
        </w:rPr>
        <w:t xml:space="preserve"> de Lucas, Cofundador</w:t>
      </w:r>
      <w:r w:rsidR="005C7791" w:rsidRPr="006A4C04">
        <w:rPr>
          <w:rFonts w:eastAsia="Times New Roman"/>
          <w:b/>
          <w:bCs/>
        </w:rPr>
        <w:t xml:space="preserve"> </w:t>
      </w:r>
      <w:r w:rsidR="005C7791" w:rsidRPr="006A4C04">
        <w:rPr>
          <w:rFonts w:eastAsia="Times New Roman"/>
        </w:rPr>
        <w:t xml:space="preserve">de </w:t>
      </w:r>
      <w:proofErr w:type="spellStart"/>
      <w:r w:rsidR="005C7791" w:rsidRPr="006A4C04">
        <w:rPr>
          <w:rFonts w:eastAsia="Times New Roman"/>
        </w:rPr>
        <w:t>Aloha</w:t>
      </w:r>
      <w:proofErr w:type="spellEnd"/>
      <w:r w:rsidR="005C7791" w:rsidRPr="006A4C04">
        <w:rPr>
          <w:rFonts w:eastAsia="Times New Roman"/>
        </w:rPr>
        <w:t xml:space="preserve"> </w:t>
      </w:r>
      <w:proofErr w:type="spellStart"/>
      <w:r w:rsidR="005C7791" w:rsidRPr="006A4C04">
        <w:rPr>
          <w:rFonts w:eastAsia="Times New Roman"/>
        </w:rPr>
        <w:t>Poke</w:t>
      </w:r>
      <w:proofErr w:type="spellEnd"/>
      <w:r w:rsidR="006A4C04" w:rsidRPr="006A4C04">
        <w:rPr>
          <w:rFonts w:eastAsia="Times New Roman"/>
        </w:rPr>
        <w:t>, que por motivos de agenda no pudieron participar en este primer encuentro.</w:t>
      </w:r>
    </w:p>
    <w:p w14:paraId="1BEA05E7" w14:textId="3F129262" w:rsidR="006A4C04" w:rsidRPr="006A4C04" w:rsidRDefault="006A4C04" w:rsidP="00F13472">
      <w:pPr>
        <w:jc w:val="both"/>
        <w:rPr>
          <w:rFonts w:eastAsia="Times New Roman"/>
          <w:b/>
          <w:bCs/>
        </w:rPr>
      </w:pPr>
      <w:r w:rsidRPr="006A4C04">
        <w:rPr>
          <w:rFonts w:eastAsia="Times New Roman"/>
        </w:rPr>
        <w:t xml:space="preserve">Sin duda una iniciativa que lleva al </w:t>
      </w:r>
      <w:r w:rsidRPr="006A4C04">
        <w:rPr>
          <w:rFonts w:eastAsia="Times New Roman"/>
          <w:b/>
          <w:bCs/>
        </w:rPr>
        <w:t xml:space="preserve">Club de Negocios </w:t>
      </w:r>
      <w:proofErr w:type="spellStart"/>
      <w:r w:rsidRPr="006A4C04">
        <w:rPr>
          <w:rFonts w:eastAsia="Times New Roman"/>
          <w:b/>
          <w:bCs/>
        </w:rPr>
        <w:t>Probusiness</w:t>
      </w:r>
      <w:proofErr w:type="spellEnd"/>
      <w:r w:rsidRPr="006A4C04">
        <w:rPr>
          <w:rFonts w:eastAsia="Times New Roman"/>
          <w:b/>
          <w:bCs/>
        </w:rPr>
        <w:t xml:space="preserve"> Place al siguiente nivel.</w:t>
      </w:r>
    </w:p>
    <w:p w14:paraId="6B6C0181" w14:textId="7D0B8C4E" w:rsidR="00A93027" w:rsidRPr="006A4C04" w:rsidRDefault="00A93027" w:rsidP="00F13472">
      <w:pPr>
        <w:jc w:val="both"/>
      </w:pPr>
    </w:p>
    <w:sectPr w:rsidR="00A93027" w:rsidRPr="006A4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37"/>
    <w:rsid w:val="00006D7C"/>
    <w:rsid w:val="00010AF6"/>
    <w:rsid w:val="000333A7"/>
    <w:rsid w:val="00037346"/>
    <w:rsid w:val="000613C7"/>
    <w:rsid w:val="000676BD"/>
    <w:rsid w:val="000C2B3F"/>
    <w:rsid w:val="0012660D"/>
    <w:rsid w:val="0015019B"/>
    <w:rsid w:val="00165229"/>
    <w:rsid w:val="0017448A"/>
    <w:rsid w:val="0018118D"/>
    <w:rsid w:val="00186DE7"/>
    <w:rsid w:val="00192572"/>
    <w:rsid w:val="001A4060"/>
    <w:rsid w:val="001A76FC"/>
    <w:rsid w:val="001B7B55"/>
    <w:rsid w:val="001E0C58"/>
    <w:rsid w:val="002121FE"/>
    <w:rsid w:val="00224616"/>
    <w:rsid w:val="00225774"/>
    <w:rsid w:val="002610CF"/>
    <w:rsid w:val="002704E4"/>
    <w:rsid w:val="00272764"/>
    <w:rsid w:val="00276B64"/>
    <w:rsid w:val="002C5E5E"/>
    <w:rsid w:val="002D0CD1"/>
    <w:rsid w:val="002F1BE6"/>
    <w:rsid w:val="00332BB1"/>
    <w:rsid w:val="00355E70"/>
    <w:rsid w:val="00386EBC"/>
    <w:rsid w:val="003A2AA6"/>
    <w:rsid w:val="003D3A44"/>
    <w:rsid w:val="003E3A16"/>
    <w:rsid w:val="00455961"/>
    <w:rsid w:val="004760C3"/>
    <w:rsid w:val="0048634F"/>
    <w:rsid w:val="004D08C8"/>
    <w:rsid w:val="004D1623"/>
    <w:rsid w:val="004D1ED4"/>
    <w:rsid w:val="004D40EC"/>
    <w:rsid w:val="004E65B1"/>
    <w:rsid w:val="00531CF1"/>
    <w:rsid w:val="005416AB"/>
    <w:rsid w:val="00550222"/>
    <w:rsid w:val="00576611"/>
    <w:rsid w:val="0057741B"/>
    <w:rsid w:val="005B217D"/>
    <w:rsid w:val="005B33C6"/>
    <w:rsid w:val="005C4D9C"/>
    <w:rsid w:val="005C5E9B"/>
    <w:rsid w:val="005C7791"/>
    <w:rsid w:val="005D186F"/>
    <w:rsid w:val="005D7C6F"/>
    <w:rsid w:val="005E3589"/>
    <w:rsid w:val="005E48FE"/>
    <w:rsid w:val="005F4939"/>
    <w:rsid w:val="005F697E"/>
    <w:rsid w:val="006070D8"/>
    <w:rsid w:val="00643924"/>
    <w:rsid w:val="00651C8E"/>
    <w:rsid w:val="00662D8B"/>
    <w:rsid w:val="00675E8E"/>
    <w:rsid w:val="00691641"/>
    <w:rsid w:val="00696E2D"/>
    <w:rsid w:val="006A4C04"/>
    <w:rsid w:val="006B5BAB"/>
    <w:rsid w:val="006E13EB"/>
    <w:rsid w:val="0070287E"/>
    <w:rsid w:val="00732B3E"/>
    <w:rsid w:val="00775082"/>
    <w:rsid w:val="00780006"/>
    <w:rsid w:val="007D5360"/>
    <w:rsid w:val="007E04C8"/>
    <w:rsid w:val="00806A83"/>
    <w:rsid w:val="00845213"/>
    <w:rsid w:val="00857B75"/>
    <w:rsid w:val="008849D3"/>
    <w:rsid w:val="008C0B1E"/>
    <w:rsid w:val="008C17E4"/>
    <w:rsid w:val="008D0784"/>
    <w:rsid w:val="008D70E6"/>
    <w:rsid w:val="0090091E"/>
    <w:rsid w:val="00910B09"/>
    <w:rsid w:val="00921037"/>
    <w:rsid w:val="009215C7"/>
    <w:rsid w:val="0092608B"/>
    <w:rsid w:val="009272D5"/>
    <w:rsid w:val="00952BD3"/>
    <w:rsid w:val="009908AA"/>
    <w:rsid w:val="009A1137"/>
    <w:rsid w:val="009C666B"/>
    <w:rsid w:val="00A211DB"/>
    <w:rsid w:val="00A468DD"/>
    <w:rsid w:val="00A5729E"/>
    <w:rsid w:val="00A57E3A"/>
    <w:rsid w:val="00A6016E"/>
    <w:rsid w:val="00A93027"/>
    <w:rsid w:val="00AA721E"/>
    <w:rsid w:val="00AD1DAE"/>
    <w:rsid w:val="00AE58A4"/>
    <w:rsid w:val="00AF1AB6"/>
    <w:rsid w:val="00B904AF"/>
    <w:rsid w:val="00B9566D"/>
    <w:rsid w:val="00BA3859"/>
    <w:rsid w:val="00BC6478"/>
    <w:rsid w:val="00BC689C"/>
    <w:rsid w:val="00C07B8C"/>
    <w:rsid w:val="00C30FED"/>
    <w:rsid w:val="00C33552"/>
    <w:rsid w:val="00C36D7F"/>
    <w:rsid w:val="00C930C0"/>
    <w:rsid w:val="00CA0BB3"/>
    <w:rsid w:val="00CA50F9"/>
    <w:rsid w:val="00CB2418"/>
    <w:rsid w:val="00CB7329"/>
    <w:rsid w:val="00D244DB"/>
    <w:rsid w:val="00D25B87"/>
    <w:rsid w:val="00D6447D"/>
    <w:rsid w:val="00D862DE"/>
    <w:rsid w:val="00DA24BE"/>
    <w:rsid w:val="00DC2A71"/>
    <w:rsid w:val="00E04CB9"/>
    <w:rsid w:val="00E24237"/>
    <w:rsid w:val="00E521C4"/>
    <w:rsid w:val="00E55D84"/>
    <w:rsid w:val="00E565BF"/>
    <w:rsid w:val="00E63DC9"/>
    <w:rsid w:val="00E74C37"/>
    <w:rsid w:val="00ED6B58"/>
    <w:rsid w:val="00F00D93"/>
    <w:rsid w:val="00F1225E"/>
    <w:rsid w:val="00F13472"/>
    <w:rsid w:val="00F147F8"/>
    <w:rsid w:val="00F43E14"/>
    <w:rsid w:val="00F56A18"/>
    <w:rsid w:val="00F71D2A"/>
    <w:rsid w:val="00F736DD"/>
    <w:rsid w:val="00FA2532"/>
    <w:rsid w:val="00FB369D"/>
    <w:rsid w:val="00FC4278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C4A0"/>
  <w15:docId w15:val="{A7CF2458-61A8-1048-A343-97F60CA2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253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A2532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9302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Gallego</dc:creator>
  <cp:lastModifiedBy>ana clavero</cp:lastModifiedBy>
  <cp:revision>2</cp:revision>
  <dcterms:created xsi:type="dcterms:W3CDTF">2021-12-09T10:26:00Z</dcterms:created>
  <dcterms:modified xsi:type="dcterms:W3CDTF">2021-12-09T10:26:00Z</dcterms:modified>
</cp:coreProperties>
</file>